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861" w:type="dxa"/>
        <w:jc w:val="center"/>
        <w:tblLook w:val="04A0" w:firstRow="1" w:lastRow="0" w:firstColumn="1" w:lastColumn="0" w:noHBand="0" w:noVBand="1"/>
      </w:tblPr>
      <w:tblGrid>
        <w:gridCol w:w="3443"/>
        <w:gridCol w:w="2160"/>
        <w:gridCol w:w="5400"/>
        <w:gridCol w:w="1890"/>
        <w:gridCol w:w="1968"/>
      </w:tblGrid>
      <w:tr w:rsidR="00A83FA8" w14:paraId="5CF087C1" w14:textId="77777777" w:rsidTr="00F13495">
        <w:trPr>
          <w:trHeight w:val="20"/>
          <w:jc w:val="center"/>
        </w:trPr>
        <w:tc>
          <w:tcPr>
            <w:tcW w:w="14861" w:type="dxa"/>
            <w:gridSpan w:val="5"/>
          </w:tcPr>
          <w:p w14:paraId="53C21677" w14:textId="13776869" w:rsidR="00A83FA8" w:rsidRPr="00963FD9" w:rsidRDefault="00A83FA8" w:rsidP="00963FD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63FD9">
              <w:rPr>
                <w:rFonts w:cs="B Titr" w:hint="c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B84DB06" wp14:editId="32D37562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85725</wp:posOffset>
                  </wp:positionV>
                  <wp:extent cx="508000" cy="65024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3FD9">
              <w:rPr>
                <w:rFonts w:cs="B Titr" w:hint="cs"/>
                <w:sz w:val="20"/>
                <w:szCs w:val="20"/>
                <w:rtl/>
              </w:rPr>
              <w:t>اطلاعات ارزیابی جامع</w:t>
            </w:r>
            <w:r w:rsidR="00153801" w:rsidRPr="00963FD9">
              <w:rPr>
                <w:rFonts w:cs="B Titr" w:hint="cs"/>
                <w:sz w:val="20"/>
                <w:szCs w:val="20"/>
                <w:rtl/>
              </w:rPr>
              <w:t xml:space="preserve"> حضوری</w:t>
            </w:r>
            <w:r w:rsidRPr="00963FD9">
              <w:rPr>
                <w:rFonts w:cs="B Titr" w:hint="cs"/>
                <w:sz w:val="20"/>
                <w:szCs w:val="20"/>
                <w:rtl/>
              </w:rPr>
              <w:t xml:space="preserve"> گروه</w:t>
            </w:r>
            <w:r w:rsidRPr="00963FD9">
              <w:rPr>
                <w:rFonts w:cs="B Titr" w:hint="eastAsia"/>
                <w:sz w:val="20"/>
                <w:szCs w:val="20"/>
                <w:rtl/>
              </w:rPr>
              <w:t>‌</w:t>
            </w:r>
            <w:r w:rsidRPr="00963FD9">
              <w:rPr>
                <w:rFonts w:cs="B Titr" w:hint="cs"/>
                <w:sz w:val="20"/>
                <w:szCs w:val="20"/>
                <w:rtl/>
              </w:rPr>
              <w:t>های آموزشی دانشگاه فردوسی مشهد</w:t>
            </w:r>
          </w:p>
          <w:p w14:paraId="57E4AB1F" w14:textId="1BF33A79" w:rsidR="00A83FA8" w:rsidRPr="002740B3" w:rsidRDefault="00A83FA8" w:rsidP="002A5986">
            <w:pPr>
              <w:widowControl w:val="0"/>
              <w:rPr>
                <w:rFonts w:cs="B Titr"/>
                <w:rtl/>
              </w:rPr>
            </w:pPr>
            <w:r w:rsidRPr="002740B3">
              <w:rPr>
                <w:rFonts w:cs="B Titr" w:hint="cs"/>
                <w:rtl/>
              </w:rPr>
              <w:t>نوبت</w:t>
            </w:r>
            <w:r w:rsidRPr="002740B3">
              <w:rPr>
                <w:rFonts w:cs="B Titr"/>
                <w:rtl/>
              </w:rPr>
              <w:t xml:space="preserve"> </w:t>
            </w:r>
            <w:r w:rsidR="001D7DC9">
              <w:rPr>
                <w:rFonts w:cs="B Titr" w:hint="cs"/>
                <w:rtl/>
              </w:rPr>
              <w:t>دوم</w:t>
            </w:r>
            <w:r w:rsidRPr="002740B3">
              <w:rPr>
                <w:rFonts w:cs="B Titr"/>
                <w:rtl/>
              </w:rPr>
              <w:t xml:space="preserve"> </w:t>
            </w:r>
            <w:r w:rsidRPr="002740B3">
              <w:rPr>
                <w:rFonts w:cs="B Titr" w:hint="cs"/>
                <w:rtl/>
              </w:rPr>
              <w:t>سال تحصیلی</w:t>
            </w:r>
            <w:r w:rsidR="002A5986" w:rsidRPr="002740B3">
              <w:rPr>
                <w:rFonts w:cs="B Titr" w:hint="cs"/>
                <w:rtl/>
              </w:rPr>
              <w:t xml:space="preserve"> : </w:t>
            </w:r>
            <w:r w:rsidRPr="002740B3">
              <w:rPr>
                <w:rFonts w:cs="B Titr" w:hint="cs"/>
                <w:rtl/>
              </w:rPr>
              <w:t xml:space="preserve"> </w:t>
            </w:r>
            <w:r w:rsidR="005E0676">
              <w:rPr>
                <w:rFonts w:cs="B Titr" w:hint="cs"/>
                <w:rtl/>
              </w:rPr>
              <w:t>آذر</w:t>
            </w:r>
            <w:r w:rsidR="00F21E05" w:rsidRPr="002740B3">
              <w:rPr>
                <w:rFonts w:cs="B Titr" w:hint="cs"/>
                <w:rtl/>
              </w:rPr>
              <w:t xml:space="preserve"> ماه</w:t>
            </w:r>
            <w:r w:rsidR="002A5986" w:rsidRPr="002740B3">
              <w:rPr>
                <w:rFonts w:cs="B Titr" w:hint="cs"/>
                <w:rtl/>
              </w:rPr>
              <w:t xml:space="preserve"> 140</w:t>
            </w:r>
            <w:r w:rsidR="005E0676">
              <w:rPr>
                <w:rFonts w:cs="B Titr" w:hint="cs"/>
                <w:rtl/>
              </w:rPr>
              <w:t>3</w:t>
            </w:r>
            <w:r w:rsidR="002A5986" w:rsidRPr="002740B3">
              <w:rPr>
                <w:rFonts w:cs="B Titr" w:hint="cs"/>
                <w:rtl/>
              </w:rPr>
              <w:t>-140</w:t>
            </w:r>
            <w:r w:rsidR="005E0676">
              <w:rPr>
                <w:rFonts w:cs="B Titr" w:hint="cs"/>
                <w:rtl/>
              </w:rPr>
              <w:t>2</w:t>
            </w:r>
          </w:p>
          <w:p w14:paraId="7A85A092" w14:textId="18A2647D" w:rsidR="00A83FA8" w:rsidRPr="002740B3" w:rsidRDefault="00A83FA8" w:rsidP="002A5986">
            <w:pPr>
              <w:widowControl w:val="0"/>
              <w:rPr>
                <w:rFonts w:cs="B Titr"/>
                <w:rtl/>
              </w:rPr>
            </w:pPr>
            <w:r w:rsidRPr="002740B3">
              <w:rPr>
                <w:rFonts w:cs="B Titr" w:hint="cs"/>
                <w:rtl/>
              </w:rPr>
              <w:t>گروه آموزشی:</w:t>
            </w:r>
            <w:r w:rsidR="002A5986" w:rsidRPr="002740B3">
              <w:rPr>
                <w:rFonts w:cs="B Titr" w:hint="cs"/>
                <w:rtl/>
              </w:rPr>
              <w:t xml:space="preserve"> حقوق     </w:t>
            </w:r>
            <w:r w:rsidR="005E0676">
              <w:rPr>
                <w:rFonts w:cs="B Titr" w:hint="cs"/>
                <w:rtl/>
              </w:rPr>
              <w:t xml:space="preserve">                                                                                                </w:t>
            </w:r>
            <w:r w:rsidRPr="002740B3">
              <w:rPr>
                <w:rFonts w:cs="B Titr" w:hint="cs"/>
                <w:rtl/>
              </w:rPr>
              <w:t>رشته-گرایش:</w:t>
            </w:r>
            <w:r w:rsidR="002A5986" w:rsidRPr="002740B3">
              <w:rPr>
                <w:rFonts w:cs="B Titr" w:hint="cs"/>
                <w:rtl/>
              </w:rPr>
              <w:t xml:space="preserve">  </w:t>
            </w:r>
            <w:r w:rsidR="00F13495" w:rsidRPr="002740B3">
              <w:rPr>
                <w:rFonts w:cs="B Titr" w:hint="cs"/>
                <w:rtl/>
              </w:rPr>
              <w:t>حقوق جزا و جرم شناسی</w:t>
            </w:r>
          </w:p>
          <w:p w14:paraId="736DF8D9" w14:textId="69AF29DA" w:rsidR="00A83FA8" w:rsidRDefault="00A83FA8" w:rsidP="002A5986">
            <w:pPr>
              <w:widowControl w:val="0"/>
              <w:rPr>
                <w:rFonts w:cs="B Zar"/>
                <w:sz w:val="24"/>
                <w:szCs w:val="24"/>
                <w:rtl/>
              </w:rPr>
            </w:pPr>
            <w:r w:rsidRPr="002740B3">
              <w:rPr>
                <w:rFonts w:cs="B Titr" w:hint="cs"/>
                <w:rtl/>
              </w:rPr>
              <w:t>دانشکده:</w:t>
            </w:r>
            <w:r w:rsidR="002A5986" w:rsidRPr="002740B3">
              <w:rPr>
                <w:rFonts w:cs="B Titr" w:hint="cs"/>
                <w:rtl/>
              </w:rPr>
              <w:t xml:space="preserve"> حقوق و علوم سیاسی</w:t>
            </w:r>
          </w:p>
        </w:tc>
      </w:tr>
      <w:tr w:rsidR="00461076" w14:paraId="76708587" w14:textId="6A86D850" w:rsidTr="00AA77E0">
        <w:trPr>
          <w:trHeight w:val="20"/>
          <w:jc w:val="center"/>
        </w:trPr>
        <w:tc>
          <w:tcPr>
            <w:tcW w:w="3443" w:type="dxa"/>
            <w:vMerge w:val="restart"/>
            <w:vAlign w:val="center"/>
          </w:tcPr>
          <w:p w14:paraId="1294D8BF" w14:textId="77777777" w:rsidR="00461076" w:rsidRPr="00F13495" w:rsidRDefault="00461076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13495">
              <w:rPr>
                <w:rFonts w:cs="B Tit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2160" w:type="dxa"/>
            <w:vMerge w:val="restart"/>
            <w:vAlign w:val="center"/>
          </w:tcPr>
          <w:p w14:paraId="734BE4DC" w14:textId="77777777" w:rsidR="00461076" w:rsidRPr="00F13495" w:rsidRDefault="00461076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13495">
              <w:rPr>
                <w:rFonts w:cs="B Titr" w:hint="cs"/>
                <w:sz w:val="20"/>
                <w:szCs w:val="20"/>
                <w:rtl/>
              </w:rPr>
              <w:t>اسامی کمیته ارزیابی جامع به تفکیک درس</w:t>
            </w:r>
          </w:p>
        </w:tc>
        <w:tc>
          <w:tcPr>
            <w:tcW w:w="5400" w:type="dxa"/>
            <w:vMerge w:val="restart"/>
            <w:vAlign w:val="center"/>
          </w:tcPr>
          <w:p w14:paraId="4197C515" w14:textId="4F862FC4" w:rsidR="00461076" w:rsidRPr="00F13495" w:rsidRDefault="00461076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13495">
              <w:rPr>
                <w:rFonts w:cs="B Titr" w:hint="cs"/>
                <w:sz w:val="20"/>
                <w:szCs w:val="20"/>
                <w:rtl/>
              </w:rPr>
              <w:t>فهرست کامل منابع ارزیابی</w:t>
            </w:r>
          </w:p>
        </w:tc>
        <w:tc>
          <w:tcPr>
            <w:tcW w:w="1890" w:type="dxa"/>
            <w:vAlign w:val="center"/>
          </w:tcPr>
          <w:p w14:paraId="4E346689" w14:textId="14A877D2" w:rsidR="00461076" w:rsidRPr="00F13495" w:rsidRDefault="00461076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13495">
              <w:rPr>
                <w:rFonts w:cs="B Titr" w:hint="cs"/>
                <w:sz w:val="20"/>
                <w:szCs w:val="20"/>
                <w:rtl/>
              </w:rPr>
              <w:t>ارزیابی کتبی</w:t>
            </w:r>
          </w:p>
        </w:tc>
        <w:tc>
          <w:tcPr>
            <w:tcW w:w="1968" w:type="dxa"/>
            <w:vAlign w:val="center"/>
          </w:tcPr>
          <w:p w14:paraId="52255352" w14:textId="331CC2B0" w:rsidR="00461076" w:rsidRPr="00F13495" w:rsidRDefault="00461076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13495">
              <w:rPr>
                <w:rFonts w:cs="B Titr" w:hint="cs"/>
                <w:sz w:val="20"/>
                <w:szCs w:val="20"/>
                <w:rtl/>
              </w:rPr>
              <w:t>ارزیابی شفاهی</w:t>
            </w:r>
          </w:p>
        </w:tc>
      </w:tr>
      <w:tr w:rsidR="00AA77E0" w14:paraId="39D5162A" w14:textId="1680CA6C" w:rsidTr="00AA77E0">
        <w:trPr>
          <w:trHeight w:val="20"/>
          <w:jc w:val="center"/>
        </w:trPr>
        <w:tc>
          <w:tcPr>
            <w:tcW w:w="3443" w:type="dxa"/>
            <w:vMerge/>
            <w:vAlign w:val="center"/>
          </w:tcPr>
          <w:p w14:paraId="1D77008E" w14:textId="77777777" w:rsidR="00AA77E0" w:rsidRPr="00F13495" w:rsidRDefault="00AA77E0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14:paraId="795D1BA7" w14:textId="77777777" w:rsidR="00AA77E0" w:rsidRPr="00F13495" w:rsidRDefault="00AA77E0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00" w:type="dxa"/>
            <w:vMerge/>
            <w:vAlign w:val="center"/>
          </w:tcPr>
          <w:p w14:paraId="03FACE3B" w14:textId="77777777" w:rsidR="00AA77E0" w:rsidRPr="00F13495" w:rsidRDefault="00AA77E0" w:rsidP="00F13495">
            <w:pPr>
              <w:widowControl w:val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9B4F0A6" w14:textId="3F9AB8D4" w:rsidR="00AA77E0" w:rsidRPr="002740B3" w:rsidRDefault="003A4968" w:rsidP="00F13495">
            <w:pPr>
              <w:widowControl w:val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سه شنبه</w:t>
            </w:r>
            <w:r w:rsidR="00AA77E0">
              <w:rPr>
                <w:rFonts w:cs="B Titr" w:hint="cs"/>
                <w:sz w:val="18"/>
                <w:szCs w:val="18"/>
                <w:rtl/>
              </w:rPr>
              <w:t xml:space="preserve">: </w:t>
            </w:r>
            <w:r w:rsidR="009C5DC1">
              <w:rPr>
                <w:rFonts w:cs="B Titr" w:hint="cs"/>
                <w:sz w:val="18"/>
                <w:szCs w:val="18"/>
                <w:rtl/>
              </w:rPr>
              <w:t>29</w:t>
            </w:r>
            <w:r w:rsidR="00AA77E0">
              <w:rPr>
                <w:rFonts w:cs="B Titr" w:hint="cs"/>
                <w:sz w:val="18"/>
                <w:szCs w:val="18"/>
                <w:rtl/>
              </w:rPr>
              <w:t>/</w:t>
            </w:r>
            <w:r w:rsidR="009C5DC1">
              <w:rPr>
                <w:rFonts w:cs="B Titr" w:hint="cs"/>
                <w:sz w:val="18"/>
                <w:szCs w:val="18"/>
                <w:rtl/>
              </w:rPr>
              <w:t>03</w:t>
            </w:r>
            <w:r w:rsidR="00AA77E0">
              <w:rPr>
                <w:rFonts w:cs="B Titr" w:hint="cs"/>
                <w:sz w:val="18"/>
                <w:szCs w:val="18"/>
                <w:rtl/>
              </w:rPr>
              <w:t>/140</w:t>
            </w:r>
            <w:r w:rsidR="009C5DC1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968" w:type="dxa"/>
            <w:vAlign w:val="center"/>
          </w:tcPr>
          <w:p w14:paraId="65E249A7" w14:textId="05F5B1C2" w:rsidR="00AA77E0" w:rsidRPr="002740B3" w:rsidRDefault="00675323" w:rsidP="00F13495">
            <w:pPr>
              <w:widowControl w:val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سه شنبه</w:t>
            </w:r>
            <w:r w:rsidR="00AA77E0">
              <w:rPr>
                <w:rFonts w:cs="B Titr" w:hint="cs"/>
                <w:sz w:val="18"/>
                <w:szCs w:val="18"/>
                <w:rtl/>
              </w:rPr>
              <w:t xml:space="preserve">: </w:t>
            </w:r>
            <w:r w:rsidR="009C5DC1">
              <w:rPr>
                <w:rFonts w:cs="B Titr" w:hint="cs"/>
                <w:sz w:val="18"/>
                <w:szCs w:val="18"/>
                <w:rtl/>
              </w:rPr>
              <w:t>29</w:t>
            </w:r>
            <w:r w:rsidR="00AA77E0">
              <w:rPr>
                <w:rFonts w:cs="B Titr" w:hint="cs"/>
                <w:sz w:val="18"/>
                <w:szCs w:val="18"/>
                <w:rtl/>
              </w:rPr>
              <w:t>/</w:t>
            </w:r>
            <w:r w:rsidR="009C5DC1">
              <w:rPr>
                <w:rFonts w:cs="B Titr" w:hint="cs"/>
                <w:sz w:val="18"/>
                <w:szCs w:val="18"/>
                <w:rtl/>
              </w:rPr>
              <w:t>03</w:t>
            </w:r>
            <w:r w:rsidR="00AA77E0">
              <w:rPr>
                <w:rFonts w:cs="B Titr" w:hint="cs"/>
                <w:sz w:val="18"/>
                <w:szCs w:val="18"/>
                <w:rtl/>
              </w:rPr>
              <w:t>/140</w:t>
            </w:r>
            <w:r w:rsidR="009C5DC1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</w:tr>
      <w:tr w:rsidR="002A5986" w14:paraId="4177D169" w14:textId="6E5C7952" w:rsidTr="00B73C6C">
        <w:trPr>
          <w:cantSplit/>
          <w:trHeight w:val="20"/>
          <w:jc w:val="center"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55BF7025" w14:textId="77777777" w:rsidR="002A5986" w:rsidRPr="00577E42" w:rsidRDefault="002A5986" w:rsidP="00F13495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6C64AC2F" w14:textId="77777777" w:rsidR="00F13495" w:rsidRPr="002740B3" w:rsidRDefault="00F13495" w:rsidP="00F13495">
            <w:pPr>
              <w:jc w:val="center"/>
              <w:rPr>
                <w:rFonts w:cs="B Titr"/>
                <w:rtl/>
              </w:rPr>
            </w:pPr>
            <w:r w:rsidRPr="002740B3">
              <w:rPr>
                <w:rFonts w:cs="B Titr" w:hint="cs"/>
                <w:rtl/>
              </w:rPr>
              <w:t>جامعه شناسی کیفری و فلسفه حقوق کیفری</w:t>
            </w:r>
          </w:p>
          <w:p w14:paraId="0CE7ABC3" w14:textId="77777777" w:rsidR="002A5986" w:rsidRPr="00577E42" w:rsidRDefault="002A5986" w:rsidP="00F13495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379EDD39" w14:textId="77777777" w:rsidR="00E626BD" w:rsidRPr="00577E42" w:rsidRDefault="00E626BD" w:rsidP="002A5986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469A4FCE" w14:textId="2BF28A44" w:rsidR="00F13495" w:rsidRPr="00FF2C12" w:rsidRDefault="00F13495" w:rsidP="00F13495">
            <w:pPr>
              <w:rPr>
                <w:rFonts w:cs="B Titr"/>
                <w:sz w:val="20"/>
                <w:szCs w:val="20"/>
                <w:rtl/>
              </w:rPr>
            </w:pPr>
            <w:r w:rsidRPr="00FF2C12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عبدالرضا</w:t>
            </w:r>
            <w:r w:rsidRPr="00FF2C12">
              <w:rPr>
                <w:rFonts w:cs="B Titr" w:hint="cs"/>
                <w:sz w:val="20"/>
                <w:szCs w:val="20"/>
                <w:rtl/>
              </w:rPr>
              <w:t xml:space="preserve"> جوان جعفری</w:t>
            </w:r>
          </w:p>
          <w:p w14:paraId="2EB50D6A" w14:textId="299EA7DB" w:rsidR="002A5986" w:rsidRPr="00577E42" w:rsidRDefault="002A5986" w:rsidP="002A5986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4DDDD9AB" w14:textId="77777777" w:rsidR="00F13495" w:rsidRPr="0043586F" w:rsidRDefault="00F13495" w:rsidP="00F13495">
            <w:pPr>
              <w:rPr>
                <w:rFonts w:cs="B Nazanin"/>
                <w:sz w:val="28"/>
                <w:szCs w:val="28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مباحث کلاس</w:t>
            </w:r>
          </w:p>
          <w:p w14:paraId="52F44A9D" w14:textId="77777777" w:rsidR="00F13495" w:rsidRPr="0043586F" w:rsidRDefault="00F13495" w:rsidP="00F13495">
            <w:pPr>
              <w:rPr>
                <w:rFonts w:cs="B Nazanin"/>
                <w:sz w:val="28"/>
                <w:szCs w:val="28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مقالات دکتر جوان جعفری در زمینه فلسفه حقوق کیفری و جامعه شناسی کیفری</w:t>
            </w:r>
          </w:p>
          <w:p w14:paraId="72D07079" w14:textId="00DF4C8B" w:rsidR="002A5986" w:rsidRPr="004643E2" w:rsidRDefault="00F13495" w:rsidP="00F13495">
            <w:pPr>
              <w:widowControl w:val="0"/>
              <w:rPr>
                <w:rFonts w:cs="B Zar"/>
                <w:sz w:val="24"/>
                <w:szCs w:val="24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کتاب مشترک دکتر جوان جعفری و دکتر ساداتی</w:t>
            </w:r>
          </w:p>
        </w:tc>
        <w:tc>
          <w:tcPr>
            <w:tcW w:w="1890" w:type="dxa"/>
            <w:vAlign w:val="center"/>
          </w:tcPr>
          <w:p w14:paraId="5B60D292" w14:textId="55133366" w:rsidR="00C1567D" w:rsidRPr="00577E42" w:rsidRDefault="00C1567D" w:rsidP="00B73C6C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577E42">
              <w:rPr>
                <w:rFonts w:cs="B Zar" w:hint="cs"/>
                <w:sz w:val="28"/>
                <w:szCs w:val="28"/>
                <w:rtl/>
              </w:rPr>
              <w:t>8-</w:t>
            </w:r>
            <w:r w:rsidR="002740B3">
              <w:rPr>
                <w:rFonts w:cs="B Zar" w:hint="cs"/>
                <w:sz w:val="28"/>
                <w:szCs w:val="28"/>
                <w:rtl/>
              </w:rPr>
              <w:t>10</w:t>
            </w:r>
          </w:p>
          <w:p w14:paraId="461582FA" w14:textId="2C7B1178" w:rsidR="000621F0" w:rsidRPr="00577E42" w:rsidRDefault="000621F0" w:rsidP="00B73C6C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68" w:type="dxa"/>
            <w:vMerge w:val="restart"/>
          </w:tcPr>
          <w:p w14:paraId="42F98ACE" w14:textId="77777777" w:rsidR="002A5986" w:rsidRDefault="002A5986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042E7251" w14:textId="77777777" w:rsidR="000621F0" w:rsidRDefault="000621F0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4591B8F5" w14:textId="77777777" w:rsidR="000621F0" w:rsidRDefault="000621F0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4E6CB98" w14:textId="77777777" w:rsidR="000621F0" w:rsidRDefault="000621F0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CA72836" w14:textId="484F0136" w:rsidR="000621F0" w:rsidRDefault="000621F0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</w:t>
            </w:r>
            <w:r w:rsidR="002740B3">
              <w:rPr>
                <w:rFonts w:cs="B Zar" w:hint="cs"/>
                <w:sz w:val="24"/>
                <w:szCs w:val="24"/>
                <w:rtl/>
              </w:rPr>
              <w:t>1</w:t>
            </w:r>
            <w:r w:rsidR="00FA327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2A5986" w14:paraId="3B5947C2" w14:textId="2595823E" w:rsidTr="00AA77E0">
        <w:trPr>
          <w:cantSplit/>
          <w:trHeight w:val="20"/>
          <w:jc w:val="center"/>
        </w:trPr>
        <w:tc>
          <w:tcPr>
            <w:tcW w:w="3443" w:type="dxa"/>
            <w:vAlign w:val="center"/>
          </w:tcPr>
          <w:p w14:paraId="4F47CA52" w14:textId="77777777" w:rsidR="00F13495" w:rsidRPr="00F13495" w:rsidRDefault="00F13495" w:rsidP="00F1349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13495">
              <w:rPr>
                <w:rFonts w:cs="B Titr" w:hint="cs"/>
                <w:sz w:val="24"/>
                <w:szCs w:val="24"/>
                <w:rtl/>
              </w:rPr>
              <w:t>منبع جرم شناسی</w:t>
            </w:r>
          </w:p>
          <w:p w14:paraId="2CA981F0" w14:textId="0EDCFFA3" w:rsidR="002A5986" w:rsidRPr="00577E42" w:rsidRDefault="002A5986" w:rsidP="00F13495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5A6DDC89" w14:textId="77777777" w:rsidR="00E626BD" w:rsidRPr="00577E42" w:rsidRDefault="00E626BD" w:rsidP="002A5986">
            <w:pPr>
              <w:widowControl w:val="0"/>
              <w:jc w:val="center"/>
              <w:rPr>
                <w:rFonts w:cs="B Zar"/>
                <w:sz w:val="28"/>
                <w:szCs w:val="28"/>
              </w:rPr>
            </w:pPr>
          </w:p>
          <w:p w14:paraId="7DEA9107" w14:textId="3C9B2849" w:rsidR="002A5986" w:rsidRPr="00577E42" w:rsidRDefault="00F13495" w:rsidP="00B24DB3">
            <w:pPr>
              <w:rPr>
                <w:rFonts w:cs="B Zar"/>
                <w:sz w:val="28"/>
                <w:szCs w:val="28"/>
                <w:rtl/>
              </w:rPr>
            </w:pPr>
            <w:r w:rsidRPr="00FF2C12">
              <w:rPr>
                <w:rFonts w:cs="B Titr" w:hint="cs"/>
                <w:sz w:val="20"/>
                <w:szCs w:val="20"/>
                <w:rtl/>
              </w:rPr>
              <w:t>دکتر</w:t>
            </w:r>
            <w:r w:rsidR="00B24DB3">
              <w:rPr>
                <w:rFonts w:cs="B Titr" w:hint="cs"/>
                <w:sz w:val="20"/>
                <w:szCs w:val="20"/>
                <w:rtl/>
              </w:rPr>
              <w:t xml:space="preserve"> سید</w:t>
            </w:r>
            <w:r w:rsidR="00DD643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B24DB3">
              <w:rPr>
                <w:rFonts w:cs="B Titr" w:hint="cs"/>
                <w:sz w:val="20"/>
                <w:szCs w:val="20"/>
                <w:rtl/>
              </w:rPr>
              <w:t>مهدی</w:t>
            </w:r>
            <w:r w:rsidRPr="00FF2C12">
              <w:rPr>
                <w:rFonts w:cs="B Titr" w:hint="cs"/>
                <w:sz w:val="20"/>
                <w:szCs w:val="20"/>
                <w:rtl/>
              </w:rPr>
              <w:t xml:space="preserve"> سید زاده </w:t>
            </w:r>
          </w:p>
        </w:tc>
        <w:tc>
          <w:tcPr>
            <w:tcW w:w="5400" w:type="dxa"/>
          </w:tcPr>
          <w:p w14:paraId="2ACAA644" w14:textId="21BBE083" w:rsidR="002A5986" w:rsidRPr="004643E2" w:rsidRDefault="00F13495" w:rsidP="00E626BD">
            <w:pPr>
              <w:widowControl w:val="0"/>
              <w:rPr>
                <w:rFonts w:cs="B Zar"/>
                <w:sz w:val="24"/>
                <w:szCs w:val="24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دانشنامه بزه دیده شناسی و پیشگیری از جرم، دو جلد، جلد اول و نیمی از جلد دوم</w:t>
            </w:r>
          </w:p>
        </w:tc>
        <w:tc>
          <w:tcPr>
            <w:tcW w:w="1890" w:type="dxa"/>
          </w:tcPr>
          <w:p w14:paraId="36FE2D07" w14:textId="50122681" w:rsidR="00E626BD" w:rsidRPr="00577E42" w:rsidRDefault="00E626BD" w:rsidP="000621F0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635C0F35" w14:textId="2146B99C" w:rsidR="00E626BD" w:rsidRPr="00577E42" w:rsidRDefault="002740B3" w:rsidP="000621F0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10-12</w:t>
            </w:r>
          </w:p>
          <w:p w14:paraId="67DA0709" w14:textId="41E465D7" w:rsidR="00E626BD" w:rsidRPr="00577E42" w:rsidRDefault="00E626BD" w:rsidP="000621F0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68" w:type="dxa"/>
            <w:vMerge/>
          </w:tcPr>
          <w:p w14:paraId="73B25A3D" w14:textId="77777777" w:rsidR="002A5986" w:rsidRDefault="002A5986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A5986" w14:paraId="3866ABC7" w14:textId="2C538D74" w:rsidTr="00AA77E0">
        <w:trPr>
          <w:cantSplit/>
          <w:trHeight w:val="20"/>
          <w:jc w:val="center"/>
        </w:trPr>
        <w:tc>
          <w:tcPr>
            <w:tcW w:w="3443" w:type="dxa"/>
            <w:vAlign w:val="center"/>
          </w:tcPr>
          <w:p w14:paraId="6B22BB22" w14:textId="77777777" w:rsidR="002A5986" w:rsidRPr="00577E42" w:rsidRDefault="002A5986" w:rsidP="00F13495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06C556D9" w14:textId="77777777" w:rsidR="00F13495" w:rsidRDefault="00F13495" w:rsidP="00F13495">
            <w:pPr>
              <w:jc w:val="center"/>
              <w:rPr>
                <w:rFonts w:cs="B Titr"/>
                <w:rtl/>
              </w:rPr>
            </w:pPr>
            <w:r w:rsidRPr="002740B3">
              <w:rPr>
                <w:rFonts w:cs="B Titr" w:hint="cs"/>
                <w:rtl/>
              </w:rPr>
              <w:t>منبع حقوق کیفری</w:t>
            </w:r>
            <w:r w:rsidRPr="002740B3">
              <w:rPr>
                <w:rFonts w:cs="B Titr" w:hint="cs"/>
                <w:u w:val="single"/>
                <w:rtl/>
              </w:rPr>
              <w:t xml:space="preserve"> </w:t>
            </w:r>
            <w:r w:rsidRPr="002740B3">
              <w:rPr>
                <w:rFonts w:cs="B Titr" w:hint="cs"/>
                <w:rtl/>
              </w:rPr>
              <w:t>(عمومی و اختصاصی)</w:t>
            </w:r>
          </w:p>
          <w:p w14:paraId="7A5EE088" w14:textId="77777777" w:rsidR="002A5986" w:rsidRPr="00577E42" w:rsidRDefault="002A5986" w:rsidP="0054469C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76B2CF33" w14:textId="77777777" w:rsidR="00E626BD" w:rsidRPr="00577E42" w:rsidRDefault="00E626BD" w:rsidP="002A5986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6313CBFD" w14:textId="1F7D4D3D" w:rsidR="00F13495" w:rsidRPr="00842AAD" w:rsidRDefault="00F13495" w:rsidP="00F13495">
            <w:pPr>
              <w:rPr>
                <w:rFonts w:cs="B Titr"/>
                <w:sz w:val="20"/>
                <w:szCs w:val="20"/>
                <w:rtl/>
              </w:rPr>
            </w:pPr>
            <w:r w:rsidRPr="00842AAD">
              <w:rPr>
                <w:rFonts w:cs="B Titr" w:hint="cs"/>
                <w:sz w:val="20"/>
                <w:szCs w:val="20"/>
                <w:rtl/>
              </w:rPr>
              <w:t>دکتر</w:t>
            </w:r>
            <w:r w:rsidR="00B24DB3">
              <w:rPr>
                <w:rFonts w:cs="B Titr" w:hint="cs"/>
                <w:sz w:val="20"/>
                <w:szCs w:val="20"/>
                <w:rtl/>
              </w:rPr>
              <w:t xml:space="preserve"> سید حسین</w:t>
            </w:r>
            <w:r w:rsidRPr="00842AAD">
              <w:rPr>
                <w:rFonts w:cs="B Titr" w:hint="cs"/>
                <w:sz w:val="20"/>
                <w:szCs w:val="20"/>
                <w:rtl/>
              </w:rPr>
              <w:t xml:space="preserve"> حسینی</w:t>
            </w:r>
          </w:p>
          <w:p w14:paraId="24D8CB6D" w14:textId="5EEDC7B8" w:rsidR="002A5986" w:rsidRPr="00577E42" w:rsidRDefault="002A5986" w:rsidP="002A5986">
            <w:pPr>
              <w:widowControl w:val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2BF8AA91" w14:textId="77777777" w:rsidR="00F13495" w:rsidRPr="0043586F" w:rsidRDefault="00F13495" w:rsidP="00F13495">
            <w:pPr>
              <w:rPr>
                <w:rFonts w:cs="B Nazanin"/>
                <w:sz w:val="28"/>
                <w:szCs w:val="28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مباحث کلاس</w:t>
            </w:r>
          </w:p>
          <w:p w14:paraId="12F84804" w14:textId="77777777" w:rsidR="002A5986" w:rsidRDefault="00F13495" w:rsidP="00F13495">
            <w:pPr>
              <w:widowControl w:val="0"/>
              <w:rPr>
                <w:rFonts w:cs="B Nazanin"/>
                <w:sz w:val="28"/>
                <w:szCs w:val="28"/>
                <w:rtl/>
              </w:rPr>
            </w:pPr>
            <w:r w:rsidRPr="0043586F">
              <w:rPr>
                <w:rFonts w:cs="B Nazanin" w:hint="cs"/>
                <w:sz w:val="28"/>
                <w:szCs w:val="28"/>
                <w:rtl/>
              </w:rPr>
              <w:t>مقالات مرتبط با قواعد عمومی توصیف کیفری</w:t>
            </w:r>
          </w:p>
          <w:p w14:paraId="2C00DE8E" w14:textId="34E83EBC" w:rsidR="00420368" w:rsidRPr="004643E2" w:rsidRDefault="0054469C" w:rsidP="00F13495">
            <w:pPr>
              <w:widowControl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اصول هفت گانه حقوق کیفری </w:t>
            </w:r>
            <w:r w:rsidR="00420368">
              <w:rPr>
                <w:rFonts w:cs="B Nazanin" w:hint="cs"/>
                <w:sz w:val="28"/>
                <w:szCs w:val="28"/>
                <w:rtl/>
              </w:rPr>
              <w:t>ترجمه: دکتر سید حسین حسینی؛ خانم هدیه نصیری، نشر میزان</w:t>
            </w:r>
          </w:p>
        </w:tc>
        <w:tc>
          <w:tcPr>
            <w:tcW w:w="1890" w:type="dxa"/>
          </w:tcPr>
          <w:p w14:paraId="33F570CF" w14:textId="77777777" w:rsidR="00E626BD" w:rsidRDefault="00E626BD" w:rsidP="00C1567D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9F59541" w14:textId="1178B730" w:rsidR="00C1567D" w:rsidRDefault="00FA327E" w:rsidP="00C1567D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  <w:p w14:paraId="0D43A407" w14:textId="18594695" w:rsidR="00C1567D" w:rsidRDefault="00C1567D" w:rsidP="00C1567D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68" w:type="dxa"/>
            <w:vMerge/>
          </w:tcPr>
          <w:p w14:paraId="1C665E34" w14:textId="77777777" w:rsidR="002A5986" w:rsidRDefault="002A5986" w:rsidP="002A5986">
            <w:pPr>
              <w:widowControl w:val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0CA9363" w14:textId="77777777" w:rsidR="00C51BDC" w:rsidRDefault="00C51BDC" w:rsidP="002A5986">
      <w:pPr>
        <w:jc w:val="center"/>
      </w:pPr>
    </w:p>
    <w:sectPr w:rsidR="00C51BDC" w:rsidSect="00C815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A8"/>
    <w:rsid w:val="000621F0"/>
    <w:rsid w:val="000D04DD"/>
    <w:rsid w:val="00153801"/>
    <w:rsid w:val="001A3EF1"/>
    <w:rsid w:val="001C620C"/>
    <w:rsid w:val="001D7DC9"/>
    <w:rsid w:val="00241A15"/>
    <w:rsid w:val="002740B3"/>
    <w:rsid w:val="002A5986"/>
    <w:rsid w:val="00315060"/>
    <w:rsid w:val="00343B39"/>
    <w:rsid w:val="003A4968"/>
    <w:rsid w:val="003D0815"/>
    <w:rsid w:val="00420368"/>
    <w:rsid w:val="00461076"/>
    <w:rsid w:val="004643E2"/>
    <w:rsid w:val="004D4936"/>
    <w:rsid w:val="00537846"/>
    <w:rsid w:val="0054469C"/>
    <w:rsid w:val="00577E42"/>
    <w:rsid w:val="005E0676"/>
    <w:rsid w:val="00675323"/>
    <w:rsid w:val="0069394A"/>
    <w:rsid w:val="006B3F8A"/>
    <w:rsid w:val="00737BE4"/>
    <w:rsid w:val="008635DE"/>
    <w:rsid w:val="009459D4"/>
    <w:rsid w:val="00953310"/>
    <w:rsid w:val="00963FD9"/>
    <w:rsid w:val="00965C57"/>
    <w:rsid w:val="00971704"/>
    <w:rsid w:val="009C5DC1"/>
    <w:rsid w:val="00A10C3F"/>
    <w:rsid w:val="00A613CF"/>
    <w:rsid w:val="00A83FA8"/>
    <w:rsid w:val="00AA77E0"/>
    <w:rsid w:val="00B24DB3"/>
    <w:rsid w:val="00B51A09"/>
    <w:rsid w:val="00B73C6C"/>
    <w:rsid w:val="00C1567D"/>
    <w:rsid w:val="00C332FF"/>
    <w:rsid w:val="00C51BDC"/>
    <w:rsid w:val="00C728FD"/>
    <w:rsid w:val="00C81504"/>
    <w:rsid w:val="00DC3963"/>
    <w:rsid w:val="00DD6435"/>
    <w:rsid w:val="00E25297"/>
    <w:rsid w:val="00E33C2F"/>
    <w:rsid w:val="00E60908"/>
    <w:rsid w:val="00E626BD"/>
    <w:rsid w:val="00E74492"/>
    <w:rsid w:val="00E75A6C"/>
    <w:rsid w:val="00E771DF"/>
    <w:rsid w:val="00EB6DE6"/>
    <w:rsid w:val="00F13495"/>
    <w:rsid w:val="00F21E05"/>
    <w:rsid w:val="00F92A71"/>
    <w:rsid w:val="00FA327E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AD4E"/>
  <w15:chartTrackingRefBased/>
  <w15:docId w15:val="{E66333B8-3A9D-4F6F-9C26-ECBFA1BB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A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FA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7EC1-D867-4645-BEB6-78186DB2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Sayyed Mahdi Mosaice</dc:creator>
  <cp:keywords/>
  <dc:description/>
  <cp:lastModifiedBy>f.abedi</cp:lastModifiedBy>
  <cp:revision>7</cp:revision>
  <cp:lastPrinted>2022-05-17T03:17:00Z</cp:lastPrinted>
  <dcterms:created xsi:type="dcterms:W3CDTF">2024-04-08T07:15:00Z</dcterms:created>
  <dcterms:modified xsi:type="dcterms:W3CDTF">2024-04-28T07:17:00Z</dcterms:modified>
</cp:coreProperties>
</file>